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0F4" w:rsidRPr="006310F4" w:rsidRDefault="006310F4" w:rsidP="006310F4">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6310F4">
        <w:rPr>
          <w:rFonts w:ascii="Times New Roman" w:eastAsia="Times New Roman" w:hAnsi="Times New Roman" w:cs="Times New Roman"/>
          <w:b/>
          <w:bCs/>
          <w:sz w:val="24"/>
          <w:szCs w:val="24"/>
          <w:u w:val="single"/>
        </w:rPr>
        <w:t xml:space="preserve">Meaning </w:t>
      </w:r>
      <w:proofErr w:type="gramStart"/>
      <w:r w:rsidRPr="006310F4">
        <w:rPr>
          <w:rFonts w:ascii="Times New Roman" w:eastAsia="Times New Roman" w:hAnsi="Times New Roman" w:cs="Times New Roman"/>
          <w:b/>
          <w:bCs/>
          <w:sz w:val="24"/>
          <w:szCs w:val="24"/>
          <w:u w:val="single"/>
        </w:rPr>
        <w:t>And</w:t>
      </w:r>
      <w:proofErr w:type="gramEnd"/>
      <w:r w:rsidRPr="006310F4">
        <w:rPr>
          <w:rFonts w:ascii="Times New Roman" w:eastAsia="Times New Roman" w:hAnsi="Times New Roman" w:cs="Times New Roman"/>
          <w:b/>
          <w:bCs/>
          <w:sz w:val="24"/>
          <w:szCs w:val="24"/>
          <w:u w:val="single"/>
        </w:rPr>
        <w:t xml:space="preserve"> Measurement of HDI</w:t>
      </w:r>
    </w:p>
    <w:p w:rsidR="006310F4" w:rsidRPr="006310F4" w:rsidRDefault="006310F4" w:rsidP="006310F4">
      <w:p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Human Development</w:t>
      </w:r>
      <w:r w:rsidRPr="006310F4">
        <w:rPr>
          <w:rFonts w:ascii="Times New Roman" w:eastAsia="Times New Roman" w:hAnsi="Times New Roman" w:cs="Times New Roman"/>
          <w:sz w:val="24"/>
          <w:szCs w:val="24"/>
        </w:rPr>
        <w:t xml:space="preserve"> refers to the process of improving people's well-being, capabilities, and quality of life over time. It focuses on expanding individuals' freedom, opportunities, and choices in life, rather than just economic growth or wealth accumulation. The concept emphasizes human dignity, equity, and access to basic needs such as education, health, and a decent standard of living.</w:t>
      </w:r>
    </w:p>
    <w:p w:rsidR="006310F4" w:rsidRPr="006310F4" w:rsidRDefault="006310F4" w:rsidP="006310F4">
      <w:pPr>
        <w:spacing w:before="100" w:beforeAutospacing="1" w:after="100" w:afterAutospacing="1" w:line="240" w:lineRule="auto"/>
        <w:rPr>
          <w:rFonts w:ascii="Times New Roman" w:eastAsia="Times New Roman" w:hAnsi="Times New Roman" w:cs="Times New Roman"/>
          <w:sz w:val="24"/>
          <w:szCs w:val="24"/>
        </w:rPr>
      </w:pPr>
      <w:r w:rsidRPr="006310F4">
        <w:rPr>
          <w:rFonts w:ascii="Times New Roman" w:eastAsia="Times New Roman" w:hAnsi="Times New Roman" w:cs="Times New Roman"/>
          <w:sz w:val="24"/>
          <w:szCs w:val="24"/>
        </w:rPr>
        <w:t>Human development is multifaceted, encompassing various aspects like:</w:t>
      </w:r>
    </w:p>
    <w:p w:rsidR="006310F4" w:rsidRPr="006310F4" w:rsidRDefault="006310F4" w:rsidP="006310F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Economic well-being</w:t>
      </w:r>
      <w:r w:rsidRPr="006310F4">
        <w:rPr>
          <w:rFonts w:ascii="Times New Roman" w:eastAsia="Times New Roman" w:hAnsi="Times New Roman" w:cs="Times New Roman"/>
          <w:sz w:val="24"/>
          <w:szCs w:val="24"/>
        </w:rPr>
        <w:t>: Access to a decent standard of living, including income, employment, and material wealth.</w:t>
      </w:r>
    </w:p>
    <w:p w:rsidR="006310F4" w:rsidRPr="006310F4" w:rsidRDefault="006310F4" w:rsidP="006310F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Health</w:t>
      </w:r>
      <w:r w:rsidRPr="006310F4">
        <w:rPr>
          <w:rFonts w:ascii="Times New Roman" w:eastAsia="Times New Roman" w:hAnsi="Times New Roman" w:cs="Times New Roman"/>
          <w:sz w:val="24"/>
          <w:szCs w:val="24"/>
        </w:rPr>
        <w:t>: Access to healthcare, good nutrition, and a long life expectancy.</w:t>
      </w:r>
    </w:p>
    <w:p w:rsidR="006310F4" w:rsidRPr="006310F4" w:rsidRDefault="006310F4" w:rsidP="006310F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Education</w:t>
      </w:r>
      <w:r w:rsidRPr="006310F4">
        <w:rPr>
          <w:rFonts w:ascii="Times New Roman" w:eastAsia="Times New Roman" w:hAnsi="Times New Roman" w:cs="Times New Roman"/>
          <w:sz w:val="24"/>
          <w:szCs w:val="24"/>
        </w:rPr>
        <w:t>: Access to quality education and lifelong learning.</w:t>
      </w:r>
    </w:p>
    <w:p w:rsidR="006310F4" w:rsidRPr="006310F4" w:rsidRDefault="006310F4" w:rsidP="006310F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Political freedom</w:t>
      </w:r>
      <w:r w:rsidRPr="006310F4">
        <w:rPr>
          <w:rFonts w:ascii="Times New Roman" w:eastAsia="Times New Roman" w:hAnsi="Times New Roman" w:cs="Times New Roman"/>
          <w:sz w:val="24"/>
          <w:szCs w:val="24"/>
        </w:rPr>
        <w:t>: Participation in political processes and the protection of civil rights.</w:t>
      </w:r>
    </w:p>
    <w:p w:rsidR="006310F4" w:rsidRPr="006310F4" w:rsidRDefault="006310F4" w:rsidP="006310F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Social inclusion</w:t>
      </w:r>
      <w:r w:rsidRPr="006310F4">
        <w:rPr>
          <w:rFonts w:ascii="Times New Roman" w:eastAsia="Times New Roman" w:hAnsi="Times New Roman" w:cs="Times New Roman"/>
          <w:sz w:val="24"/>
          <w:szCs w:val="24"/>
        </w:rPr>
        <w:t>: Equality in society, the elimination of poverty, and access to social services.</w:t>
      </w:r>
    </w:p>
    <w:p w:rsidR="006310F4" w:rsidRPr="006310F4" w:rsidRDefault="006310F4" w:rsidP="006310F4">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Environmental sustainability</w:t>
      </w:r>
      <w:r w:rsidRPr="006310F4">
        <w:rPr>
          <w:rFonts w:ascii="Times New Roman" w:eastAsia="Times New Roman" w:hAnsi="Times New Roman" w:cs="Times New Roman"/>
          <w:sz w:val="24"/>
          <w:szCs w:val="24"/>
        </w:rPr>
        <w:t>: Ensuring that development is sustainable and protects future generations.</w:t>
      </w:r>
    </w:p>
    <w:p w:rsidR="006310F4" w:rsidRPr="006310F4" w:rsidRDefault="006310F4" w:rsidP="006310F4">
      <w:pPr>
        <w:spacing w:after="0"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sz w:val="24"/>
          <w:szCs w:val="24"/>
        </w:rPr>
        <w:pict>
          <v:rect id="_x0000_i1025" style="width:0;height:1.5pt" o:hralign="center" o:hrstd="t" o:hr="t" fillcolor="#a0a0a0" stroked="f"/>
        </w:pict>
      </w:r>
    </w:p>
    <w:p w:rsidR="006310F4" w:rsidRPr="006310F4" w:rsidRDefault="006310F4" w:rsidP="006310F4">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310F4">
        <w:rPr>
          <w:rFonts w:ascii="Times New Roman" w:eastAsia="Times New Roman" w:hAnsi="Times New Roman" w:cs="Times New Roman"/>
          <w:b/>
          <w:bCs/>
          <w:sz w:val="27"/>
          <w:szCs w:val="27"/>
        </w:rPr>
        <w:t>Measurement of Human Development</w:t>
      </w:r>
    </w:p>
    <w:p w:rsidR="006310F4" w:rsidRPr="006310F4" w:rsidRDefault="006310F4" w:rsidP="006310F4">
      <w:p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sz w:val="24"/>
          <w:szCs w:val="24"/>
        </w:rPr>
        <w:t>The measurement of human development is complex and goes beyond traditional economic indicators like GDP. A more comprehensive view is used to understand the well-being of individuals and societies.</w:t>
      </w:r>
    </w:p>
    <w:p w:rsidR="006310F4" w:rsidRPr="006310F4" w:rsidRDefault="006310F4" w:rsidP="006310F4">
      <w:pPr>
        <w:spacing w:before="100" w:beforeAutospacing="1" w:after="100" w:afterAutospacing="1" w:line="240" w:lineRule="auto"/>
        <w:rPr>
          <w:rFonts w:ascii="Times New Roman" w:eastAsia="Times New Roman" w:hAnsi="Times New Roman" w:cs="Times New Roman"/>
          <w:sz w:val="24"/>
          <w:szCs w:val="24"/>
        </w:rPr>
      </w:pPr>
      <w:r w:rsidRPr="006310F4">
        <w:rPr>
          <w:rFonts w:ascii="Times New Roman" w:eastAsia="Times New Roman" w:hAnsi="Times New Roman" w:cs="Times New Roman"/>
          <w:sz w:val="24"/>
          <w:szCs w:val="24"/>
        </w:rPr>
        <w:t>Some of the common measures of human development include:</w:t>
      </w:r>
    </w:p>
    <w:p w:rsidR="006310F4" w:rsidRPr="006310F4" w:rsidRDefault="006310F4" w:rsidP="006310F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Human Development Index (HDI)</w:t>
      </w:r>
      <w:r w:rsidRPr="006310F4">
        <w:rPr>
          <w:rFonts w:ascii="Times New Roman" w:eastAsia="Times New Roman" w:hAnsi="Times New Roman" w:cs="Times New Roman"/>
          <w:sz w:val="24"/>
          <w:szCs w:val="24"/>
        </w:rPr>
        <w:t xml:space="preserve">: The HDI is </w:t>
      </w:r>
      <w:proofErr w:type="gramStart"/>
      <w:r w:rsidRPr="006310F4">
        <w:rPr>
          <w:rFonts w:ascii="Times New Roman" w:eastAsia="Times New Roman" w:hAnsi="Times New Roman" w:cs="Times New Roman"/>
          <w:sz w:val="24"/>
          <w:szCs w:val="24"/>
        </w:rPr>
        <w:t xml:space="preserve">a composite index developed by the United Nations Development </w:t>
      </w:r>
      <w:proofErr w:type="spellStart"/>
      <w:r w:rsidRPr="006310F4">
        <w:rPr>
          <w:rFonts w:ascii="Times New Roman" w:eastAsia="Times New Roman" w:hAnsi="Times New Roman" w:cs="Times New Roman"/>
          <w:sz w:val="24"/>
          <w:szCs w:val="24"/>
        </w:rPr>
        <w:t>Programme</w:t>
      </w:r>
      <w:proofErr w:type="spellEnd"/>
      <w:r w:rsidRPr="006310F4">
        <w:rPr>
          <w:rFonts w:ascii="Times New Roman" w:eastAsia="Times New Roman" w:hAnsi="Times New Roman" w:cs="Times New Roman"/>
          <w:sz w:val="24"/>
          <w:szCs w:val="24"/>
        </w:rPr>
        <w:t xml:space="preserve"> (UNDP) to measure and compare</w:t>
      </w:r>
      <w:proofErr w:type="gramEnd"/>
      <w:r w:rsidRPr="006310F4">
        <w:rPr>
          <w:rFonts w:ascii="Times New Roman" w:eastAsia="Times New Roman" w:hAnsi="Times New Roman" w:cs="Times New Roman"/>
          <w:sz w:val="24"/>
          <w:szCs w:val="24"/>
        </w:rPr>
        <w:t xml:space="preserve"> the level of human development in different countries. It is based on three key dimensions:</w:t>
      </w:r>
    </w:p>
    <w:p w:rsidR="006310F4" w:rsidRPr="006310F4" w:rsidRDefault="006310F4" w:rsidP="006310F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Life expectancy</w:t>
      </w:r>
      <w:r w:rsidRPr="006310F4">
        <w:rPr>
          <w:rFonts w:ascii="Times New Roman" w:eastAsia="Times New Roman" w:hAnsi="Times New Roman" w:cs="Times New Roman"/>
          <w:sz w:val="24"/>
          <w:szCs w:val="24"/>
        </w:rPr>
        <w:t xml:space="preserve"> (to measure health and longevity).</w:t>
      </w:r>
    </w:p>
    <w:p w:rsidR="006310F4" w:rsidRPr="006310F4" w:rsidRDefault="006310F4" w:rsidP="006310F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Education</w:t>
      </w:r>
      <w:r w:rsidRPr="006310F4">
        <w:rPr>
          <w:rFonts w:ascii="Times New Roman" w:eastAsia="Times New Roman" w:hAnsi="Times New Roman" w:cs="Times New Roman"/>
          <w:sz w:val="24"/>
          <w:szCs w:val="24"/>
        </w:rPr>
        <w:t xml:space="preserve"> (measured by the mean years of schooling for adults aged 25 and </w:t>
      </w:r>
      <w:proofErr w:type="gramStart"/>
      <w:r w:rsidRPr="006310F4">
        <w:rPr>
          <w:rFonts w:ascii="Times New Roman" w:eastAsia="Times New Roman" w:hAnsi="Times New Roman" w:cs="Times New Roman"/>
          <w:sz w:val="24"/>
          <w:szCs w:val="24"/>
        </w:rPr>
        <w:t>older,</w:t>
      </w:r>
      <w:proofErr w:type="gramEnd"/>
      <w:r w:rsidRPr="006310F4">
        <w:rPr>
          <w:rFonts w:ascii="Times New Roman" w:eastAsia="Times New Roman" w:hAnsi="Times New Roman" w:cs="Times New Roman"/>
          <w:sz w:val="24"/>
          <w:szCs w:val="24"/>
        </w:rPr>
        <w:t xml:space="preserve"> and expected years of schooling for children of school-entry age).</w:t>
      </w:r>
    </w:p>
    <w:p w:rsidR="006310F4" w:rsidRPr="006310F4" w:rsidRDefault="006310F4" w:rsidP="006310F4">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Standard of living</w:t>
      </w:r>
      <w:r w:rsidRPr="006310F4">
        <w:rPr>
          <w:rFonts w:ascii="Times New Roman" w:eastAsia="Times New Roman" w:hAnsi="Times New Roman" w:cs="Times New Roman"/>
          <w:sz w:val="24"/>
          <w:szCs w:val="24"/>
        </w:rPr>
        <w:t xml:space="preserve"> (measured by Gross National Income (GNI) per capita, adjusted for purchasing power parity).</w:t>
      </w:r>
    </w:p>
    <w:p w:rsidR="006310F4" w:rsidRPr="006310F4" w:rsidRDefault="006310F4" w:rsidP="006310F4">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6310F4">
        <w:rPr>
          <w:rFonts w:ascii="Times New Roman" w:eastAsia="Times New Roman" w:hAnsi="Times New Roman" w:cs="Times New Roman"/>
          <w:sz w:val="24"/>
          <w:szCs w:val="24"/>
        </w:rPr>
        <w:t>The HDI ranges from 0 (low human development) to 1 (high human development), with higher values indicating better human development.</w:t>
      </w:r>
      <w:proofErr w:type="gramEnd"/>
    </w:p>
    <w:p w:rsidR="006310F4" w:rsidRPr="006310F4" w:rsidRDefault="006310F4" w:rsidP="006310F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Gender Development Index (GDI)</w:t>
      </w:r>
      <w:r w:rsidRPr="006310F4">
        <w:rPr>
          <w:rFonts w:ascii="Times New Roman" w:eastAsia="Times New Roman" w:hAnsi="Times New Roman" w:cs="Times New Roman"/>
          <w:sz w:val="24"/>
          <w:szCs w:val="24"/>
        </w:rPr>
        <w:t>: The GDI adjusts the HDI to reflect gender disparities in achievements in health, education, and income. It compares the HDI values for men and women and highlights gender inequalities in development.</w:t>
      </w:r>
    </w:p>
    <w:p w:rsidR="006310F4" w:rsidRPr="006310F4" w:rsidRDefault="006310F4" w:rsidP="006310F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lastRenderedPageBreak/>
        <w:t>Multidimensional Poverty Index (MPI)</w:t>
      </w:r>
      <w:r w:rsidRPr="006310F4">
        <w:rPr>
          <w:rFonts w:ascii="Times New Roman" w:eastAsia="Times New Roman" w:hAnsi="Times New Roman" w:cs="Times New Roman"/>
          <w:sz w:val="24"/>
          <w:szCs w:val="24"/>
        </w:rPr>
        <w:t>: The MPI is used to measure poverty in terms of multiple dimensions, such as education, health, and living standards. It focuses on identifying the intensity of poverty, not just its incidence.</w:t>
      </w:r>
    </w:p>
    <w:p w:rsidR="006310F4" w:rsidRPr="006310F4" w:rsidRDefault="006310F4" w:rsidP="006310F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Inequality-Adjusted Human Development Index (IHDI)</w:t>
      </w:r>
      <w:r w:rsidRPr="006310F4">
        <w:rPr>
          <w:rFonts w:ascii="Times New Roman" w:eastAsia="Times New Roman" w:hAnsi="Times New Roman" w:cs="Times New Roman"/>
          <w:sz w:val="24"/>
          <w:szCs w:val="24"/>
        </w:rPr>
        <w:t>: The IHDI accounts for inequality in the distribution of each dimension of human development (education, income, and life expectancy). A lower IHDI indicates more inequality, meaning that the benefits of development are more unevenly distributed.</w:t>
      </w:r>
    </w:p>
    <w:p w:rsidR="006310F4" w:rsidRPr="006310F4" w:rsidRDefault="006310F4" w:rsidP="006310F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Human Poverty Index (HPI)</w:t>
      </w:r>
      <w:r w:rsidRPr="006310F4">
        <w:rPr>
          <w:rFonts w:ascii="Times New Roman" w:eastAsia="Times New Roman" w:hAnsi="Times New Roman" w:cs="Times New Roman"/>
          <w:sz w:val="24"/>
          <w:szCs w:val="24"/>
        </w:rPr>
        <w:t>: The HPI was previously used to measure poverty in developing countries by combining indicators of deprivation in income, education, and living standards. It has since been replaced by the MPI in some contexts.</w:t>
      </w:r>
    </w:p>
    <w:p w:rsidR="006310F4" w:rsidRPr="006310F4" w:rsidRDefault="006310F4" w:rsidP="006310F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Capabilities Approach</w:t>
      </w:r>
      <w:r w:rsidRPr="006310F4">
        <w:rPr>
          <w:rFonts w:ascii="Times New Roman" w:eastAsia="Times New Roman" w:hAnsi="Times New Roman" w:cs="Times New Roman"/>
          <w:sz w:val="24"/>
          <w:szCs w:val="24"/>
        </w:rPr>
        <w:t xml:space="preserve">: Developed by economist </w:t>
      </w:r>
      <w:proofErr w:type="spellStart"/>
      <w:r w:rsidRPr="006310F4">
        <w:rPr>
          <w:rFonts w:ascii="Times New Roman" w:eastAsia="Times New Roman" w:hAnsi="Times New Roman" w:cs="Times New Roman"/>
          <w:sz w:val="24"/>
          <w:szCs w:val="24"/>
        </w:rPr>
        <w:t>Amartya</w:t>
      </w:r>
      <w:proofErr w:type="spellEnd"/>
      <w:r w:rsidRPr="006310F4">
        <w:rPr>
          <w:rFonts w:ascii="Times New Roman" w:eastAsia="Times New Roman" w:hAnsi="Times New Roman" w:cs="Times New Roman"/>
          <w:sz w:val="24"/>
          <w:szCs w:val="24"/>
        </w:rPr>
        <w:t xml:space="preserve"> </w:t>
      </w:r>
      <w:proofErr w:type="spellStart"/>
      <w:r w:rsidRPr="006310F4">
        <w:rPr>
          <w:rFonts w:ascii="Times New Roman" w:eastAsia="Times New Roman" w:hAnsi="Times New Roman" w:cs="Times New Roman"/>
          <w:sz w:val="24"/>
          <w:szCs w:val="24"/>
        </w:rPr>
        <w:t>Sen</w:t>
      </w:r>
      <w:proofErr w:type="spellEnd"/>
      <w:r w:rsidRPr="006310F4">
        <w:rPr>
          <w:rFonts w:ascii="Times New Roman" w:eastAsia="Times New Roman" w:hAnsi="Times New Roman" w:cs="Times New Roman"/>
          <w:sz w:val="24"/>
          <w:szCs w:val="24"/>
        </w:rPr>
        <w:t>, this approach focuses on individuals' capabilities—what they are able to do or be—rather than just material wealth. It looks at the freedom people have to achieve well-being, which includes factors like health, education, and personal choices.</w:t>
      </w:r>
    </w:p>
    <w:p w:rsidR="006310F4" w:rsidRPr="006310F4" w:rsidRDefault="006310F4" w:rsidP="006310F4">
      <w:pPr>
        <w:spacing w:before="100" w:beforeAutospacing="1" w:after="100" w:afterAutospacing="1" w:line="240" w:lineRule="auto"/>
        <w:jc w:val="both"/>
        <w:rPr>
          <w:rFonts w:ascii="Times New Roman" w:eastAsia="Times New Roman" w:hAnsi="Times New Roman" w:cs="Times New Roman"/>
          <w:sz w:val="24"/>
          <w:szCs w:val="24"/>
        </w:rPr>
      </w:pPr>
      <w:r w:rsidRPr="006310F4">
        <w:rPr>
          <w:rFonts w:ascii="Times New Roman" w:eastAsia="Times New Roman" w:hAnsi="Times New Roman" w:cs="Times New Roman"/>
          <w:b/>
          <w:bCs/>
          <w:sz w:val="24"/>
          <w:szCs w:val="24"/>
        </w:rPr>
        <w:t>In summary</w:t>
      </w:r>
      <w:r w:rsidRPr="006310F4">
        <w:rPr>
          <w:rFonts w:ascii="Times New Roman" w:eastAsia="Times New Roman" w:hAnsi="Times New Roman" w:cs="Times New Roman"/>
          <w:sz w:val="24"/>
          <w:szCs w:val="24"/>
        </w:rPr>
        <w:t>, human development is about improving the quality of life for individuals by providing opportunities for education, health, and a decent standard of living. The measurement of human development requires more than just economic metrics and incorporates factors like health, education, gender equality, and environmental sustainability, with tools like the HDI and GDI providing comprehensive insights into these dimensions.</w:t>
      </w:r>
    </w:p>
    <w:p w:rsidR="00CB2AC0" w:rsidRDefault="00CB2AC0" w:rsidP="006310F4">
      <w:pPr>
        <w:jc w:val="center"/>
      </w:pPr>
    </w:p>
    <w:p w:rsidR="006310F4" w:rsidRDefault="006310F4" w:rsidP="006310F4">
      <w:pPr>
        <w:jc w:val="center"/>
      </w:pPr>
      <w:r>
        <w:t>*********************</w:t>
      </w:r>
    </w:p>
    <w:sectPr w:rsidR="006310F4" w:rsidSect="00CB2AC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77D31"/>
    <w:multiLevelType w:val="multilevel"/>
    <w:tmpl w:val="A972F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0C52E2"/>
    <w:multiLevelType w:val="multilevel"/>
    <w:tmpl w:val="ECF63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10F4"/>
    <w:rsid w:val="006310F4"/>
    <w:rsid w:val="00CB2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C0"/>
  </w:style>
  <w:style w:type="paragraph" w:styleId="Heading3">
    <w:name w:val="heading 3"/>
    <w:basedOn w:val="Normal"/>
    <w:link w:val="Heading3Char"/>
    <w:uiPriority w:val="9"/>
    <w:qFormat/>
    <w:rsid w:val="006310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10F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310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10F4"/>
    <w:rPr>
      <w:b/>
      <w:bCs/>
    </w:rPr>
  </w:style>
</w:styles>
</file>

<file path=word/webSettings.xml><?xml version="1.0" encoding="utf-8"?>
<w:webSettings xmlns:r="http://schemas.openxmlformats.org/officeDocument/2006/relationships" xmlns:w="http://schemas.openxmlformats.org/wordprocessingml/2006/main">
  <w:divs>
    <w:div w:id="7512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1</cp:revision>
  <dcterms:created xsi:type="dcterms:W3CDTF">2025-03-28T04:19:00Z</dcterms:created>
  <dcterms:modified xsi:type="dcterms:W3CDTF">2025-03-28T04:22:00Z</dcterms:modified>
</cp:coreProperties>
</file>